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1A4" w:rsidRDefault="009E71A4" w:rsidP="009E71A4">
      <w:pPr>
        <w:pStyle w:val="a4"/>
        <w:spacing w:after="0"/>
        <w:jc w:val="center"/>
        <w:rPr>
          <w:bCs/>
        </w:rPr>
      </w:pPr>
      <w:r>
        <w:rPr>
          <w:bCs/>
        </w:rPr>
        <w:t>ТЕХНИЧЕСКОЕ ОБЕСПЕЧЕНИЕ</w:t>
      </w:r>
    </w:p>
    <w:p w:rsidR="009E71A4" w:rsidRDefault="009E71A4" w:rsidP="009E71A4">
      <w:pPr>
        <w:pStyle w:val="a4"/>
        <w:spacing w:after="0"/>
        <w:jc w:val="center"/>
        <w:rPr>
          <w:bCs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6"/>
        <w:gridCol w:w="4085"/>
      </w:tblGrid>
      <w:tr w:rsidR="009E71A4" w:rsidTr="009E71A4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pStyle w:val="a4"/>
              <w:spacing w:after="0"/>
              <w:rPr>
                <w:bCs/>
              </w:rPr>
            </w:pPr>
            <w:r>
              <w:rPr>
                <w:bCs/>
              </w:rPr>
              <w:t>Количество компьютерных классов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1</w:t>
            </w:r>
          </w:p>
        </w:tc>
      </w:tr>
      <w:tr w:rsidR="009E71A4" w:rsidTr="009E71A4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pStyle w:val="a4"/>
              <w:spacing w:after="0"/>
              <w:rPr>
                <w:bCs/>
              </w:rPr>
            </w:pPr>
            <w:r>
              <w:rPr>
                <w:bCs/>
              </w:rPr>
              <w:t>Количество компьютеров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16</w:t>
            </w:r>
          </w:p>
        </w:tc>
      </w:tr>
      <w:tr w:rsidR="009E71A4" w:rsidTr="009E71A4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pStyle w:val="a4"/>
              <w:spacing w:after="0"/>
              <w:rPr>
                <w:bCs/>
              </w:rPr>
            </w:pPr>
            <w:r>
              <w:rPr>
                <w:bCs/>
              </w:rPr>
              <w:t>из них используются в учебном процессе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5</w:t>
            </w:r>
          </w:p>
        </w:tc>
      </w:tr>
      <w:tr w:rsidR="009E71A4" w:rsidTr="009E71A4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pStyle w:val="a4"/>
              <w:spacing w:after="0"/>
              <w:rPr>
                <w:bCs/>
              </w:rPr>
            </w:pPr>
            <w:r>
              <w:rPr>
                <w:bCs/>
              </w:rPr>
              <w:t xml:space="preserve">из них не ниже класса </w:t>
            </w:r>
            <w:r>
              <w:rPr>
                <w:bCs/>
                <w:lang w:val="en-US"/>
              </w:rPr>
              <w:t>P</w:t>
            </w:r>
            <w:r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IV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5</w:t>
            </w:r>
          </w:p>
        </w:tc>
      </w:tr>
      <w:tr w:rsidR="009E71A4" w:rsidTr="009E71A4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pStyle w:val="a4"/>
              <w:spacing w:after="0"/>
              <w:rPr>
                <w:bCs/>
              </w:rPr>
            </w:pPr>
            <w:r>
              <w:rPr>
                <w:bCs/>
              </w:rPr>
              <w:t xml:space="preserve">Количество ноутбуков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11</w:t>
            </w:r>
          </w:p>
        </w:tc>
      </w:tr>
      <w:tr w:rsidR="009E71A4" w:rsidTr="009E71A4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pStyle w:val="a4"/>
              <w:spacing w:after="0"/>
              <w:rPr>
                <w:bCs/>
              </w:rPr>
            </w:pPr>
            <w:r>
              <w:rPr>
                <w:bCs/>
              </w:rPr>
              <w:t>Количество интерактивных досок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1</w:t>
            </w:r>
          </w:p>
        </w:tc>
      </w:tr>
      <w:tr w:rsidR="009E71A4" w:rsidTr="009E71A4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pStyle w:val="a4"/>
              <w:spacing w:after="0"/>
              <w:rPr>
                <w:bCs/>
              </w:rPr>
            </w:pPr>
            <w:r>
              <w:rPr>
                <w:bCs/>
              </w:rPr>
              <w:t xml:space="preserve">Количество </w:t>
            </w:r>
            <w:r>
              <w:t>мультимедиа проектор</w:t>
            </w:r>
            <w:r>
              <w:rPr>
                <w:bCs/>
              </w:rPr>
              <w:t>ов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3</w:t>
            </w:r>
          </w:p>
        </w:tc>
      </w:tr>
      <w:tr w:rsidR="009E71A4" w:rsidTr="009E71A4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pStyle w:val="a4"/>
              <w:spacing w:after="0"/>
              <w:rPr>
                <w:bCs/>
              </w:rPr>
            </w:pPr>
            <w:r>
              <w:t>Число учебных кабинетов, оборудованных мультимедиа проекторами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6B75F9">
            <w:pPr>
              <w:jc w:val="both"/>
            </w:pPr>
            <w:r>
              <w:t>3</w:t>
            </w:r>
          </w:p>
        </w:tc>
      </w:tr>
      <w:tr w:rsidR="009E71A4" w:rsidTr="009E71A4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pStyle w:val="a4"/>
              <w:spacing w:after="0"/>
            </w:pPr>
            <w:r>
              <w:t>Наличие сайта, адрес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Да, http://edu.tatar.ru/l-gorsk/m-karmalka/sch</w:t>
            </w:r>
          </w:p>
        </w:tc>
      </w:tr>
      <w:tr w:rsidR="009E71A4" w:rsidTr="009E71A4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pStyle w:val="a4"/>
              <w:spacing w:after="0"/>
              <w:rPr>
                <w:bCs/>
              </w:rPr>
            </w:pPr>
            <w:r>
              <w:rPr>
                <w:bCs/>
              </w:rPr>
              <w:t>Кол-во терминалов, с которых имеется доступ к сети Интернет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нет</w:t>
            </w:r>
          </w:p>
        </w:tc>
      </w:tr>
    </w:tbl>
    <w:p w:rsidR="009E71A4" w:rsidRDefault="009E71A4" w:rsidP="009E71A4">
      <w:pPr>
        <w:jc w:val="right"/>
      </w:pPr>
    </w:p>
    <w:p w:rsidR="009E71A4" w:rsidRDefault="009E71A4" w:rsidP="009E71A4">
      <w:pPr>
        <w:jc w:val="right"/>
        <w:rPr>
          <w:i/>
        </w:rPr>
      </w:pPr>
    </w:p>
    <w:p w:rsidR="009E71A4" w:rsidRDefault="009E71A4" w:rsidP="009E71A4">
      <w:pPr>
        <w:jc w:val="center"/>
      </w:pPr>
    </w:p>
    <w:p w:rsidR="009E71A4" w:rsidRDefault="009E71A4" w:rsidP="009E71A4">
      <w:pPr>
        <w:jc w:val="center"/>
      </w:pPr>
      <w:r>
        <w:t>ДИНАМИКА ИЗМЕНЕНИЙ МАТЕРИАЛЬНО-ТЕХНИЧЕСКОГО СОСТОЯНИЯ</w:t>
      </w:r>
    </w:p>
    <w:p w:rsidR="009E71A4" w:rsidRDefault="009E71A4" w:rsidP="009E71A4">
      <w:pPr>
        <w:jc w:val="center"/>
        <w:rPr>
          <w:sz w:val="28"/>
          <w:szCs w:val="28"/>
        </w:rPr>
      </w:pPr>
      <w:r>
        <w:rPr>
          <w:sz w:val="28"/>
          <w:szCs w:val="28"/>
        </w:rPr>
        <w:t>ЗА 5 ЛЕТ</w:t>
      </w:r>
    </w:p>
    <w:tbl>
      <w:tblPr>
        <w:tblW w:w="1006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1"/>
        <w:gridCol w:w="1941"/>
        <w:gridCol w:w="1503"/>
        <w:gridCol w:w="1502"/>
        <w:gridCol w:w="1503"/>
        <w:gridCol w:w="1503"/>
        <w:gridCol w:w="1503"/>
      </w:tblGrid>
      <w:tr w:rsidR="009E71A4" w:rsidTr="009E71A4">
        <w:trPr>
          <w:trHeight w:val="36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both"/>
            </w:pPr>
            <w:r>
              <w:t>№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both"/>
            </w:pPr>
            <w:r>
              <w:t xml:space="preserve">Наименование  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  <w:p w:rsidR="009E71A4" w:rsidRDefault="00BA1E6F">
            <w:pPr>
              <w:jc w:val="center"/>
            </w:pPr>
            <w:r>
              <w:t>2009</w:t>
            </w:r>
            <w:bookmarkStart w:id="0" w:name="_GoBack"/>
            <w:bookmarkEnd w:id="0"/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  <w:p w:rsidR="009E71A4" w:rsidRDefault="00BA1E6F">
            <w:pPr>
              <w:jc w:val="center"/>
            </w:pPr>
            <w:r>
              <w:t>2010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  <w:p w:rsidR="009E71A4" w:rsidRDefault="00BA1E6F">
            <w:pPr>
              <w:jc w:val="center"/>
            </w:pPr>
            <w:r>
              <w:t>2011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  <w:p w:rsidR="009E71A4" w:rsidRDefault="00BA1E6F">
            <w:pPr>
              <w:jc w:val="center"/>
            </w:pPr>
            <w:r>
              <w:t>2012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E71A4" w:rsidRDefault="00BA1E6F" w:rsidP="009E71A4">
            <w:pPr>
              <w:jc w:val="center"/>
            </w:pPr>
            <w:r>
              <w:t>2013</w:t>
            </w:r>
          </w:p>
        </w:tc>
      </w:tr>
      <w:tr w:rsidR="009E71A4" w:rsidTr="009E71A4">
        <w:trPr>
          <w:trHeight w:val="415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both"/>
            </w:pPr>
            <w:r>
              <w:t xml:space="preserve">Школьная мебель 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</w:tr>
      <w:tr w:rsidR="009E71A4" w:rsidTr="009E71A4">
        <w:trPr>
          <w:trHeight w:val="313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both"/>
            </w:pPr>
            <w:r>
              <w:t>Спортивный инвентарь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center"/>
            </w:pPr>
            <w:r>
              <w:t>ф/мяч 1</w:t>
            </w:r>
          </w:p>
          <w:p w:rsidR="009E71A4" w:rsidRDefault="009E71A4">
            <w:pPr>
              <w:jc w:val="center"/>
            </w:pPr>
            <w:r>
              <w:t>в/мяч 1</w:t>
            </w:r>
          </w:p>
          <w:p w:rsidR="009E71A4" w:rsidRDefault="009E71A4">
            <w:pPr>
              <w:jc w:val="center"/>
            </w:pPr>
            <w:proofErr w:type="gramStart"/>
            <w:r>
              <w:t>б</w:t>
            </w:r>
            <w:proofErr w:type="gramEnd"/>
            <w:r>
              <w:t>/мяч 1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</w:tr>
      <w:tr w:rsidR="009E71A4" w:rsidTr="009E71A4">
        <w:trPr>
          <w:trHeight w:val="639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both"/>
            </w:pPr>
            <w:r>
              <w:t>Учебно-наглядные  пособия, оборудование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center"/>
            </w:pPr>
            <w:r>
              <w:t>Стенды «Оказание первой 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>омощи» - 2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  <w:r>
              <w:t>Стенды «Государственная символика РФ и РТ»</w:t>
            </w:r>
          </w:p>
        </w:tc>
      </w:tr>
      <w:tr w:rsidR="009E71A4" w:rsidTr="009E71A4">
        <w:trPr>
          <w:trHeight w:val="625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both"/>
            </w:pPr>
            <w:r>
              <w:t>Компьютерное оборудование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center"/>
            </w:pPr>
            <w:r>
              <w:t>2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center"/>
            </w:pPr>
            <w:r>
              <w:t>4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</w:tr>
      <w:tr w:rsidR="009E71A4" w:rsidTr="009E71A4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both"/>
            </w:pPr>
            <w:r>
              <w:t>Интерактивные доски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center"/>
            </w:pPr>
            <w:r>
              <w:t>1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</w:tr>
      <w:tr w:rsidR="009E71A4" w:rsidTr="009E71A4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both"/>
            </w:pPr>
            <w:r>
              <w:t>Проектор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center"/>
            </w:pPr>
            <w:r>
              <w:t>2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  <w:r>
              <w:t>1</w:t>
            </w:r>
          </w:p>
        </w:tc>
      </w:tr>
      <w:tr w:rsidR="009E71A4" w:rsidTr="009E71A4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both"/>
            </w:pPr>
            <w:r>
              <w:t xml:space="preserve">Ноутбук 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center"/>
            </w:pPr>
            <w:r>
              <w:t>11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</w:tr>
      <w:tr w:rsidR="009E71A4" w:rsidTr="009E71A4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both"/>
            </w:pPr>
            <w:r>
              <w:t>МФУ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center"/>
            </w:pPr>
            <w:r>
              <w:t>1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</w:tr>
      <w:tr w:rsidR="009E71A4" w:rsidTr="009E71A4">
        <w:trPr>
          <w:trHeight w:val="32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1A4" w:rsidRDefault="009E71A4">
            <w:pPr>
              <w:jc w:val="both"/>
            </w:pPr>
            <w:r>
              <w:t>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71A4" w:rsidRDefault="009E71A4">
            <w:pPr>
              <w:jc w:val="both"/>
            </w:pPr>
            <w:r>
              <w:t>Музыкальный центр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  <w:r>
              <w:t>1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1A4" w:rsidRDefault="009E71A4">
            <w:pPr>
              <w:jc w:val="center"/>
            </w:pPr>
          </w:p>
        </w:tc>
      </w:tr>
    </w:tbl>
    <w:p w:rsidR="0019180C" w:rsidRPr="009E71A4" w:rsidRDefault="0019180C" w:rsidP="009E71A4"/>
    <w:sectPr w:rsidR="0019180C" w:rsidRPr="009E71A4" w:rsidSect="00F456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80C"/>
    <w:rsid w:val="0019180C"/>
    <w:rsid w:val="003F0E6F"/>
    <w:rsid w:val="006B75F9"/>
    <w:rsid w:val="009E71A4"/>
    <w:rsid w:val="00BA1E6F"/>
    <w:rsid w:val="00CD5B64"/>
    <w:rsid w:val="00F4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1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180C"/>
    <w:rPr>
      <w:color w:val="0000FF"/>
      <w:u w:val="single"/>
    </w:rPr>
  </w:style>
  <w:style w:type="paragraph" w:styleId="a4">
    <w:name w:val="Body Text"/>
    <w:basedOn w:val="a"/>
    <w:link w:val="a5"/>
    <w:unhideWhenUsed/>
    <w:rsid w:val="009E71A4"/>
    <w:pPr>
      <w:spacing w:after="120"/>
    </w:pPr>
  </w:style>
  <w:style w:type="character" w:customStyle="1" w:styleId="a5">
    <w:name w:val="Основной текст Знак"/>
    <w:basedOn w:val="a0"/>
    <w:link w:val="a4"/>
    <w:rsid w:val="009E71A4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1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180C"/>
    <w:rPr>
      <w:color w:val="0000FF"/>
      <w:u w:val="single"/>
    </w:rPr>
  </w:style>
  <w:style w:type="paragraph" w:styleId="a4">
    <w:name w:val="Body Text"/>
    <w:basedOn w:val="a"/>
    <w:link w:val="a5"/>
    <w:unhideWhenUsed/>
    <w:rsid w:val="009E71A4"/>
    <w:pPr>
      <w:spacing w:after="120"/>
    </w:pPr>
  </w:style>
  <w:style w:type="character" w:customStyle="1" w:styleId="a5">
    <w:name w:val="Основной текст Знак"/>
    <w:basedOn w:val="a0"/>
    <w:link w:val="a4"/>
    <w:rsid w:val="009E71A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84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</dc:creator>
  <cp:lastModifiedBy>XTreme.ws</cp:lastModifiedBy>
  <cp:revision>5</cp:revision>
  <dcterms:created xsi:type="dcterms:W3CDTF">2014-01-18T04:30:00Z</dcterms:created>
  <dcterms:modified xsi:type="dcterms:W3CDTF">2014-10-06T13:57:00Z</dcterms:modified>
</cp:coreProperties>
</file>